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FCF" w:rsidRDefault="001C4FCF" w:rsidP="001C4FCF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CD10F2">
        <w:rPr>
          <w:noProof/>
          <w:lang w:eastAsia="ru-RU"/>
        </w:rPr>
        <w:drawing>
          <wp:inline distT="0" distB="0" distL="0" distR="0" wp14:anchorId="4357E9B0" wp14:editId="1EACE752">
            <wp:extent cx="5683158" cy="4075890"/>
            <wp:effectExtent l="0" t="0" r="0" b="1270"/>
            <wp:docPr id="28" name="Рисунок 28" descr="C:\Users\necha\OneDrive\Рабочий стол\РАБОТА\Все бирки\кустарники\черемуха краснол-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cha\OneDrive\Рабочий стол\РАБОТА\Все бирки\кустарники\черемуха краснол-я.pn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867" cy="408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FCF" w:rsidRDefault="001C4FCF" w:rsidP="001C4FCF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ЧЕРЕМУХА КРАСНОЛИСТНАЯ</w:t>
      </w:r>
    </w:p>
    <w:p w:rsidR="001C4FCF" w:rsidRDefault="001C4FCF" w:rsidP="001C4FCF">
      <w:pPr>
        <w:rPr>
          <w:rFonts w:ascii="Trebuchet MS" w:hAnsi="Trebuchet MS"/>
          <w:sz w:val="24"/>
          <w:szCs w:val="24"/>
          <w:shd w:val="clear" w:color="auto" w:fill="FFFFFF"/>
        </w:rPr>
      </w:pPr>
      <w:r w:rsidRPr="00CD10F2">
        <w:rPr>
          <w:rFonts w:ascii="Trebuchet MS" w:hAnsi="Trebuchet MS"/>
          <w:sz w:val="24"/>
          <w:szCs w:val="24"/>
          <w:shd w:val="clear" w:color="auto" w:fill="FFFFFF"/>
        </w:rPr>
        <w:t xml:space="preserve">считается плодовым деревом с несколькими стволами или крупный кустарник, среднего роста, с низкой кроной. Цветет черемуха обильно, цветки ярко </w:t>
      </w:r>
      <w:proofErr w:type="gramStart"/>
      <w:r w:rsidRPr="00CD10F2">
        <w:rPr>
          <w:rFonts w:ascii="Trebuchet MS" w:hAnsi="Trebuchet MS"/>
          <w:sz w:val="24"/>
          <w:szCs w:val="24"/>
          <w:shd w:val="clear" w:color="auto" w:fill="FFFFFF"/>
        </w:rPr>
        <w:t>розоватые ,</w:t>
      </w:r>
      <w:proofErr w:type="gramEnd"/>
      <w:r w:rsidRPr="00CD10F2">
        <w:rPr>
          <w:rFonts w:ascii="Trebuchet MS" w:hAnsi="Trebuchet MS"/>
          <w:sz w:val="24"/>
          <w:szCs w:val="24"/>
          <w:shd w:val="clear" w:color="auto" w:fill="FFFFFF"/>
        </w:rPr>
        <w:t xml:space="preserve"> сплошь покрываясь белоснежными кистями, да еще и пахнет при этом. Листья пурпурно-</w:t>
      </w:r>
      <w:proofErr w:type="gramStart"/>
      <w:r w:rsidRPr="00CD10F2">
        <w:rPr>
          <w:rFonts w:ascii="Trebuchet MS" w:hAnsi="Trebuchet MS"/>
          <w:sz w:val="24"/>
          <w:szCs w:val="24"/>
          <w:shd w:val="clear" w:color="auto" w:fill="FFFFFF"/>
        </w:rPr>
        <w:t>красные ,</w:t>
      </w:r>
      <w:proofErr w:type="gramEnd"/>
      <w:r>
        <w:rPr>
          <w:rFonts w:ascii="Trebuchet MS" w:hAnsi="Trebuchet MS"/>
          <w:sz w:val="24"/>
          <w:szCs w:val="24"/>
          <w:shd w:val="clear" w:color="auto" w:fill="FFFFFF"/>
        </w:rPr>
        <w:t xml:space="preserve">  </w:t>
      </w:r>
      <w:r w:rsidRPr="00CD10F2">
        <w:rPr>
          <w:rFonts w:ascii="Trebuchet MS" w:hAnsi="Trebuchet MS"/>
          <w:sz w:val="24"/>
          <w:szCs w:val="24"/>
          <w:shd w:val="clear" w:color="auto" w:fill="FFFFFF"/>
        </w:rPr>
        <w:t>особенно яркие при распускании.</w:t>
      </w:r>
      <w:r>
        <w:rPr>
          <w:rFonts w:ascii="Trebuchet MS" w:hAnsi="Trebuchet MS"/>
          <w:sz w:val="24"/>
          <w:szCs w:val="24"/>
          <w:shd w:val="clear" w:color="auto" w:fill="FFFFFF"/>
        </w:rPr>
        <w:t xml:space="preserve">           ЦЕНА – 500 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C4FCF" w:rsidRPr="00131997" w:rsidTr="00B71207">
        <w:trPr>
          <w:trHeight w:val="4528"/>
        </w:trPr>
        <w:tc>
          <w:tcPr>
            <w:tcW w:w="9783" w:type="dxa"/>
          </w:tcPr>
          <w:p w:rsidR="001C4FCF" w:rsidRPr="00131997" w:rsidRDefault="001C4FCF" w:rsidP="00B71207">
            <w:pPr>
              <w:jc w:val="center"/>
              <w:rPr>
                <w:sz w:val="32"/>
                <w:szCs w:val="32"/>
              </w:rPr>
            </w:pPr>
            <w:r w:rsidRPr="00131997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 wp14:anchorId="6A32FB38" wp14:editId="40DC89A8">
                  <wp:extent cx="5210175" cy="3581995"/>
                  <wp:effectExtent l="0" t="0" r="0" b="0"/>
                  <wp:docPr id="29" name="Рисунок 29" descr="D:\Doc_Comp\Работа\Все бирки\кустарники\бузина черная Е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_Comp\Работа\Все бирки\кустарники\бузина черная Е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294" cy="3593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4FCF" w:rsidRPr="00131997" w:rsidRDefault="001C4FCF" w:rsidP="001C4FCF">
      <w:pPr>
        <w:jc w:val="center"/>
        <w:rPr>
          <w:b/>
          <w:sz w:val="32"/>
          <w:szCs w:val="32"/>
        </w:rPr>
      </w:pPr>
      <w:r w:rsidRPr="00131997">
        <w:rPr>
          <w:b/>
          <w:sz w:val="32"/>
          <w:szCs w:val="32"/>
        </w:rPr>
        <w:lastRenderedPageBreak/>
        <w:t>БУЗИНА ЧЕРНАЯ «ЕВА»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C4FCF" w:rsidRPr="00131997" w:rsidTr="00B71207">
        <w:trPr>
          <w:trHeight w:val="5592"/>
        </w:trPr>
        <w:tc>
          <w:tcPr>
            <w:tcW w:w="9911" w:type="dxa"/>
          </w:tcPr>
          <w:p w:rsidR="001C4FCF" w:rsidRDefault="001C4FCF" w:rsidP="00B71207">
            <w:pPr>
              <w:jc w:val="center"/>
              <w:rPr>
                <w:b/>
                <w:noProof/>
                <w:sz w:val="32"/>
                <w:szCs w:val="32"/>
                <w:lang w:eastAsia="ru-RU"/>
              </w:rPr>
            </w:pPr>
          </w:p>
          <w:p w:rsidR="001C4FCF" w:rsidRPr="00131997" w:rsidRDefault="001C4FCF" w:rsidP="00B71207">
            <w:pPr>
              <w:jc w:val="center"/>
              <w:rPr>
                <w:b/>
                <w:sz w:val="32"/>
                <w:szCs w:val="32"/>
              </w:rPr>
            </w:pPr>
            <w:r w:rsidRPr="00E4650E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6799C49A" wp14:editId="1118283B">
                  <wp:extent cx="3589249" cy="4304013"/>
                  <wp:effectExtent l="0" t="0" r="0" b="1905"/>
                  <wp:docPr id="55" name="Рисунок 55" descr="C:\Users\necha\OneDrive\Рабочий стол\РАБОТА\Все бирки\кустарники\БУЗИНА КОЛОНОВИДНАЯ БЛЭК ТАУЭ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necha\OneDrive\Рабочий стол\РАБОТА\Все бирки\кустарники\БУЗИНА КОЛОНОВИДНАЯ БЛЭК ТАУЭ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5111" cy="4311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4FCF" w:rsidRPr="00121438" w:rsidRDefault="001C4FCF" w:rsidP="00121438">
      <w:pPr>
        <w:jc w:val="center"/>
        <w:rPr>
          <w:b/>
          <w:sz w:val="32"/>
          <w:szCs w:val="32"/>
        </w:rPr>
      </w:pPr>
      <w:r w:rsidRPr="00E4650E">
        <w:rPr>
          <w:b/>
          <w:sz w:val="32"/>
          <w:szCs w:val="32"/>
        </w:rPr>
        <w:t>БУЗ</w:t>
      </w:r>
      <w:r>
        <w:rPr>
          <w:b/>
          <w:sz w:val="32"/>
          <w:szCs w:val="32"/>
        </w:rPr>
        <w:t>ИНА КОЛОНОВИДНАЯ БЛЭК ТАУЭР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C4FCF" w:rsidTr="00B71207">
        <w:tc>
          <w:tcPr>
            <w:tcW w:w="9345" w:type="dxa"/>
          </w:tcPr>
          <w:p w:rsidR="001C4FCF" w:rsidRDefault="00121438" w:rsidP="00B712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="001C4FCF" w:rsidRPr="00F7040D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6CC2291" wp14:editId="40570B4A">
                  <wp:extent cx="4620233" cy="3469533"/>
                  <wp:effectExtent l="0" t="0" r="0" b="0"/>
                  <wp:docPr id="31" name="Рисунок 31" descr="D:\Doc_Comp\Работа\Все бирки\кустарники\ЦЕФАЛАНТУС ГОЛОВА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oc_Comp\Работа\Все бирки\кустарники\ЦЕФАЛАНТУС ГОЛОВА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3495" cy="3471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4FCF" w:rsidRPr="00131997" w:rsidRDefault="00121438" w:rsidP="0012143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</w:t>
      </w:r>
      <w:r w:rsidR="001C4FCF" w:rsidRPr="00131997">
        <w:rPr>
          <w:b/>
          <w:sz w:val="32"/>
          <w:szCs w:val="32"/>
        </w:rPr>
        <w:t>ЦЕФАЛАНТУС (ГОЛОВАЧ)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C4FCF" w:rsidTr="00B71207">
        <w:tc>
          <w:tcPr>
            <w:tcW w:w="9345" w:type="dxa"/>
          </w:tcPr>
          <w:p w:rsidR="001C4FCF" w:rsidRDefault="001C4FCF" w:rsidP="00B71207">
            <w:pPr>
              <w:jc w:val="center"/>
              <w:rPr>
                <w:b/>
                <w:sz w:val="28"/>
                <w:szCs w:val="28"/>
              </w:rPr>
            </w:pPr>
            <w:r w:rsidRPr="00F7040D">
              <w:rPr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6658DDF6" wp14:editId="7A481C87">
                  <wp:extent cx="5162550" cy="4534440"/>
                  <wp:effectExtent l="0" t="0" r="0" b="0"/>
                  <wp:docPr id="32" name="Рисунок 32" descr="D:\Doc_Comp\Работа\Все бирки\кустарники\ФОТЕРГИЛЛА (СЮЗАННА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Doc_Comp\Работа\Все бирки\кустарники\ФОТЕРГИЛЛА (СЮЗАННА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1930" cy="4542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4FCF" w:rsidRPr="00131997" w:rsidRDefault="00121438" w:rsidP="001C4F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ФОТЕРГИЛЛА «СЮЗАННА</w:t>
      </w:r>
    </w:p>
    <w:sectPr w:rsidR="001C4FCF" w:rsidRPr="00131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507"/>
    <w:rsid w:val="00121438"/>
    <w:rsid w:val="001C4FCF"/>
    <w:rsid w:val="00377DFA"/>
    <w:rsid w:val="006C2AEF"/>
    <w:rsid w:val="007A0507"/>
    <w:rsid w:val="008D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0429C-2A6D-43F4-B67E-3EEA4C38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4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nechaeva-eva705@outlook.com</dc:creator>
  <cp:keywords/>
  <dc:description/>
  <cp:lastModifiedBy>nechaeva-eva705@outlook.com</cp:lastModifiedBy>
  <cp:revision>4</cp:revision>
  <dcterms:created xsi:type="dcterms:W3CDTF">2022-03-28T17:17:00Z</dcterms:created>
  <dcterms:modified xsi:type="dcterms:W3CDTF">2022-03-28T17:18:00Z</dcterms:modified>
</cp:coreProperties>
</file>